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5" w:rsidRDefault="009444A5" w:rsidP="009444A5">
      <w:pPr>
        <w:rPr>
          <w:sz w:val="24"/>
          <w:szCs w:val="24"/>
        </w:rPr>
      </w:pPr>
      <w:r>
        <w:rPr>
          <w:sz w:val="24"/>
          <w:szCs w:val="24"/>
        </w:rPr>
        <w:t>INTEGRANTES: LUISA F. LOPERA, LAURA OSPINA, ALEXANDER RAMIREZ</w:t>
      </w:r>
    </w:p>
    <w:p w:rsidR="009444A5" w:rsidRDefault="009444A5" w:rsidP="009444A5">
      <w:pPr>
        <w:rPr>
          <w:sz w:val="24"/>
          <w:szCs w:val="24"/>
        </w:rPr>
      </w:pPr>
    </w:p>
    <w:p w:rsidR="00262091" w:rsidRPr="009444A5" w:rsidRDefault="00296E8A" w:rsidP="009444A5">
      <w:pPr>
        <w:rPr>
          <w:sz w:val="24"/>
          <w:szCs w:val="24"/>
        </w:rPr>
      </w:pPr>
      <w:r w:rsidRPr="009444A5">
        <w:rPr>
          <w:sz w:val="24"/>
          <w:szCs w:val="24"/>
        </w:rPr>
        <w:t>CONSTRUCCION DEL SABER</w:t>
      </w:r>
    </w:p>
    <w:p w:rsidR="00296E8A" w:rsidRDefault="00296E8A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OBSERVACIÒN</w:t>
      </w:r>
    </w:p>
    <w:p w:rsidR="00296E8A" w:rsidRDefault="00296E8A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 xml:space="preserve">Durante esta práctica de laboratorio profundizamos de manera creativa temas vistos de los compuestos orgánicos  como los alcanos, alquenos, alquinos, aromáticos y demás; con ésta actividad además de recordar, relacionamos lo didáctico y lúdico con el conocimiento para así lograr una enseñanza </w:t>
      </w:r>
      <w:r w:rsidR="00953194" w:rsidRPr="009444A5">
        <w:rPr>
          <w:sz w:val="24"/>
          <w:szCs w:val="24"/>
        </w:rPr>
        <w:t>más profunda acerca del tema.</w:t>
      </w:r>
    </w:p>
    <w:p w:rsidR="009444A5" w:rsidRPr="009444A5" w:rsidRDefault="009444A5" w:rsidP="00296E8A">
      <w:pPr>
        <w:rPr>
          <w:sz w:val="24"/>
          <w:szCs w:val="24"/>
        </w:rPr>
      </w:pPr>
    </w:p>
    <w:p w:rsidR="00953194" w:rsidRPr="009444A5" w:rsidRDefault="00953194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PREGUNTA PROBLEMATIZADORA</w:t>
      </w:r>
    </w:p>
    <w:p w:rsidR="00953194" w:rsidRPr="009444A5" w:rsidRDefault="00953194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¿CON ÉSTA PRÁCTICA DE LABORATORIO HABREMOS LOGRADO OBTENER Y ADQUIRIR LOS CONCEPTOS QUE AÚN NO ESTABAN CLAROS DE LOS TEMAS?</w:t>
      </w:r>
    </w:p>
    <w:p w:rsidR="00296E8A" w:rsidRDefault="00953194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Con la práctica, aprendimos, profundizamos y resolvimos algunas inquietudes que no eran claras; además de que lo hicimos de una manera diferente y diverti</w:t>
      </w:r>
      <w:r w:rsidR="00E07A0C" w:rsidRPr="009444A5">
        <w:rPr>
          <w:sz w:val="24"/>
          <w:szCs w:val="24"/>
        </w:rPr>
        <w:t>da. Ésta actividad fue de mucho provecho ya que además de haber aprendido, disfrutamos haciéndola.</w:t>
      </w:r>
    </w:p>
    <w:p w:rsidR="009444A5" w:rsidRPr="009444A5" w:rsidRDefault="009444A5" w:rsidP="00296E8A">
      <w:pPr>
        <w:rPr>
          <w:sz w:val="24"/>
          <w:szCs w:val="24"/>
        </w:rPr>
      </w:pPr>
    </w:p>
    <w:p w:rsidR="00E07A0C" w:rsidRPr="009444A5" w:rsidRDefault="00E07A0C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TEORÍA</w:t>
      </w:r>
    </w:p>
    <w:p w:rsidR="00E07A0C" w:rsidRPr="009444A5" w:rsidRDefault="00E07A0C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Compuesto orgánico o molécula orgánica es una sustancia química que contiene carbono, formando enlaces carbono-carbono y carbono-hidrógeno. En muchos casos contienen oxígeno, nitrógeno, azufre, fósforo, boro, halógenos y otros elementos menos frecuentes en su estado natural. . No son moléculas orgánicas los compuestos que contienen carburos, los carbonatos y los óxidos de carbono.</w:t>
      </w:r>
    </w:p>
    <w:p w:rsidR="00E07A0C" w:rsidRDefault="00E07A0C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Todos los compuestos orgánicos utilizan como base de construcción al átomo de carbono y unos pocos elementos más, mientras que en los compuestos inorgánicos participan la gran mayoría de los elementos conocidos.-En su origen los compuestos inorgánicos se forman ordinariamente por la acción de las fuerzas fisicoquímicas: fusión, sublimación, difusión, electrolisis y reacciones químicas a diversas temperaturas.</w:t>
      </w:r>
    </w:p>
    <w:p w:rsidR="009444A5" w:rsidRPr="009444A5" w:rsidRDefault="009444A5" w:rsidP="00296E8A">
      <w:pPr>
        <w:rPr>
          <w:sz w:val="24"/>
          <w:szCs w:val="24"/>
        </w:rPr>
      </w:pPr>
    </w:p>
    <w:p w:rsidR="00E07A0C" w:rsidRPr="009444A5" w:rsidRDefault="00E07A0C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EXPERIMENTACIÓN</w:t>
      </w:r>
    </w:p>
    <w:p w:rsidR="00E07A0C" w:rsidRDefault="00E07A0C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lastRenderedPageBreak/>
        <w:t>Al realizar esta actividad pudimos aclarar dudas, recordar cosas que ya habíamos olvidado  y hacer de manera creativa una serie de modelos de los compuestos orgánicos donde utilizamos toda nuestra creatividad e imaginación</w:t>
      </w:r>
      <w:r w:rsidR="009444A5" w:rsidRPr="009444A5">
        <w:rPr>
          <w:sz w:val="24"/>
          <w:szCs w:val="24"/>
        </w:rPr>
        <w:t>.</w:t>
      </w:r>
    </w:p>
    <w:p w:rsidR="009444A5" w:rsidRPr="009444A5" w:rsidRDefault="009444A5" w:rsidP="00296E8A">
      <w:pPr>
        <w:rPr>
          <w:sz w:val="24"/>
          <w:szCs w:val="24"/>
        </w:rPr>
      </w:pPr>
    </w:p>
    <w:p w:rsidR="009444A5" w:rsidRPr="009444A5" w:rsidRDefault="009444A5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CONCLUSIÓN</w:t>
      </w:r>
    </w:p>
    <w:p w:rsidR="009444A5" w:rsidRPr="009444A5" w:rsidRDefault="009444A5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Los educadores deberían de buscar maneras de enseñanza de forma lúdica, ya que conocimiento de una forma sencilla y mucho más clara. Esto también ayuda a que las clases no se  tornen aburridas y monótonas.</w:t>
      </w:r>
    </w:p>
    <w:p w:rsidR="009444A5" w:rsidRPr="009444A5" w:rsidRDefault="009444A5" w:rsidP="00296E8A">
      <w:pPr>
        <w:rPr>
          <w:sz w:val="24"/>
          <w:szCs w:val="24"/>
        </w:rPr>
      </w:pPr>
      <w:r w:rsidRPr="009444A5">
        <w:rPr>
          <w:sz w:val="24"/>
          <w:szCs w:val="24"/>
        </w:rPr>
        <w:t>PUBLICACIÓN</w:t>
      </w:r>
    </w:p>
    <w:p w:rsidR="009444A5" w:rsidRDefault="009444A5" w:rsidP="00296E8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35560</wp:posOffset>
            </wp:positionV>
            <wp:extent cx="2370455" cy="2501265"/>
            <wp:effectExtent l="19050" t="0" r="0" b="0"/>
            <wp:wrapSquare wrapText="bothSides"/>
            <wp:docPr id="5" name="4 Imagen" descr="IMG_20140515_1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15_1009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2439478" cy="2277373"/>
            <wp:effectExtent l="19050" t="0" r="0" b="0"/>
            <wp:docPr id="1" name="0 Imagen" descr="IMG_20140515_10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15_1008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036" cy="227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180686" cy="2526633"/>
            <wp:effectExtent l="19050" t="0" r="0" b="0"/>
            <wp:docPr id="8" name="1 Imagen" descr="IMG_20140515_10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15_1008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150" cy="252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-2648</wp:posOffset>
            </wp:positionV>
            <wp:extent cx="2622274" cy="3174521"/>
            <wp:effectExtent l="19050" t="0" r="6626" b="0"/>
            <wp:wrapSquare wrapText="bothSides"/>
            <wp:docPr id="7" name="5 Imagen" descr="IMG_20140515_10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15_1009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274" cy="317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E8A" w:rsidRDefault="009444A5" w:rsidP="00296E8A">
      <w:r>
        <w:br w:type="textWrapping" w:clear="all"/>
      </w:r>
    </w:p>
    <w:sectPr w:rsidR="00296E8A" w:rsidSect="00262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6E8A"/>
    <w:rsid w:val="00262091"/>
    <w:rsid w:val="00296E8A"/>
    <w:rsid w:val="009444A5"/>
    <w:rsid w:val="00953194"/>
    <w:rsid w:val="00C16456"/>
    <w:rsid w:val="00E0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0CB5-F5F4-4EFB-A6EF-832F5DE9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pc-bibioteca</dc:creator>
  <cp:lastModifiedBy>pc-bibioteca</cp:lastModifiedBy>
  <cp:revision>1</cp:revision>
  <dcterms:created xsi:type="dcterms:W3CDTF">2014-05-15T14:28:00Z</dcterms:created>
  <dcterms:modified xsi:type="dcterms:W3CDTF">2014-05-15T15:15:00Z</dcterms:modified>
</cp:coreProperties>
</file>